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68" w:rsidRDefault="005878AD" w:rsidP="00357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Значение птиц </w:t>
      </w:r>
      <w:r w:rsidR="003575C0" w:rsidRPr="003575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приро</w:t>
      </w:r>
      <w:r w:rsidR="004973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жизни человека</w:t>
      </w:r>
    </w:p>
    <w:p w:rsidR="003575C0" w:rsidRDefault="003575C0" w:rsidP="003575C0">
      <w:pPr>
        <w:jc w:val="both"/>
        <w:rPr>
          <w:rFonts w:ascii="Times New Roman" w:hAnsi="Times New Roman" w:cs="Times New Roman"/>
          <w:sz w:val="28"/>
          <w:szCs w:val="28"/>
        </w:rPr>
      </w:pPr>
      <w:r w:rsidRPr="003575C0">
        <w:rPr>
          <w:rFonts w:ascii="Times New Roman" w:hAnsi="Times New Roman" w:cs="Times New Roman"/>
          <w:sz w:val="28"/>
          <w:szCs w:val="28"/>
        </w:rPr>
        <w:t>1)</w:t>
      </w:r>
      <w:r w:rsidRPr="003575C0">
        <w:rPr>
          <w:rFonts w:ascii="Times New Roman" w:hAnsi="Times New Roman" w:cs="Times New Roman"/>
          <w:i/>
          <w:sz w:val="28"/>
          <w:szCs w:val="28"/>
        </w:rPr>
        <w:t>Заполните схем</w:t>
      </w:r>
      <w:r>
        <w:rPr>
          <w:rFonts w:ascii="Times New Roman" w:hAnsi="Times New Roman" w:cs="Times New Roman"/>
          <w:i/>
          <w:sz w:val="28"/>
          <w:szCs w:val="28"/>
        </w:rPr>
        <w:t>у по материалу учебника на стр.</w:t>
      </w:r>
      <w:r w:rsidR="005878AD">
        <w:rPr>
          <w:rFonts w:ascii="Times New Roman" w:hAnsi="Times New Roman" w:cs="Times New Roman"/>
          <w:i/>
          <w:sz w:val="28"/>
          <w:szCs w:val="28"/>
        </w:rPr>
        <w:t>184- 185</w:t>
      </w:r>
    </w:p>
    <w:p w:rsidR="003575C0" w:rsidRDefault="00114DA8" w:rsidP="00357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8.5pt;margin-top:10.1pt;width:72.8pt;height:19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53.95pt;margin-top:10.1pt;width:94.6pt;height:19.25pt;flip:x;z-index:251658240" o:connectortype="straight">
            <v:stroke endarrow="block"/>
          </v:shape>
        </w:pict>
      </w:r>
      <w:r w:rsidR="003575C0" w:rsidRPr="003575C0">
        <w:rPr>
          <w:rFonts w:ascii="Times New Roman" w:hAnsi="Times New Roman" w:cs="Times New Roman"/>
          <w:b/>
          <w:sz w:val="28"/>
          <w:szCs w:val="28"/>
        </w:rPr>
        <w:t>Значение птиц в природе</w:t>
      </w:r>
    </w:p>
    <w:p w:rsidR="003575C0" w:rsidRDefault="003575C0" w:rsidP="00357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природе                                                                           в жизни человека</w:t>
      </w:r>
    </w:p>
    <w:p w:rsidR="003575C0" w:rsidRPr="003575C0" w:rsidRDefault="003575C0" w:rsidP="003575C0">
      <w:pPr>
        <w:pStyle w:val="a3"/>
        <w:numPr>
          <w:ilvl w:val="0"/>
          <w:numId w:val="1"/>
        </w:numPr>
        <w:tabs>
          <w:tab w:val="left" w:pos="674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C0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575C0">
        <w:rPr>
          <w:rFonts w:ascii="Times New Roman" w:hAnsi="Times New Roman" w:cs="Times New Roman"/>
          <w:i/>
          <w:sz w:val="28"/>
          <w:szCs w:val="28"/>
        </w:rPr>
        <w:t>по пунктам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575C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575C0">
        <w:rPr>
          <w:rFonts w:ascii="Times New Roman" w:hAnsi="Times New Roman" w:cs="Times New Roman"/>
          <w:b/>
          <w:sz w:val="28"/>
          <w:szCs w:val="28"/>
        </w:rPr>
        <w:t>….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575C0">
        <w:rPr>
          <w:rFonts w:ascii="Times New Roman" w:hAnsi="Times New Roman" w:cs="Times New Roman"/>
          <w:i/>
          <w:sz w:val="28"/>
          <w:szCs w:val="28"/>
        </w:rPr>
        <w:t>по пунктам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575C0" w:rsidRDefault="003575C0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Охрана птиц (</w:t>
      </w:r>
      <w:r w:rsidRPr="003575C0">
        <w:rPr>
          <w:rFonts w:ascii="Times New Roman" w:hAnsi="Times New Roman" w:cs="Times New Roman"/>
          <w:i/>
          <w:sz w:val="28"/>
          <w:szCs w:val="28"/>
        </w:rPr>
        <w:t>перечислите способы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защиты птиц, стр.</w:t>
      </w:r>
      <w:r w:rsidR="005878AD">
        <w:rPr>
          <w:rFonts w:ascii="Times New Roman" w:hAnsi="Times New Roman" w:cs="Times New Roman"/>
          <w:i/>
          <w:sz w:val="28"/>
          <w:szCs w:val="28"/>
        </w:rPr>
        <w:t>187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75C0" w:rsidRDefault="003575C0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…(</w:t>
      </w:r>
      <w:r w:rsidRPr="003575C0">
        <w:rPr>
          <w:rFonts w:ascii="Times New Roman" w:hAnsi="Times New Roman" w:cs="Times New Roman"/>
          <w:i/>
          <w:sz w:val="28"/>
          <w:szCs w:val="28"/>
        </w:rPr>
        <w:t>по пунктам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75C0" w:rsidRDefault="003575C0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3172F8">
        <w:rPr>
          <w:rFonts w:ascii="Times New Roman" w:hAnsi="Times New Roman" w:cs="Times New Roman"/>
          <w:b/>
          <w:sz w:val="28"/>
          <w:szCs w:val="28"/>
        </w:rPr>
        <w:t xml:space="preserve"> Птицеводство </w:t>
      </w:r>
      <w:r w:rsidR="003172F8" w:rsidRPr="003172F8">
        <w:rPr>
          <w:rFonts w:ascii="Times New Roman" w:hAnsi="Times New Roman" w:cs="Times New Roman"/>
          <w:i/>
          <w:sz w:val="28"/>
          <w:szCs w:val="28"/>
        </w:rPr>
        <w:t>(</w:t>
      </w:r>
      <w:r w:rsidR="003172F8">
        <w:rPr>
          <w:rFonts w:ascii="Times New Roman" w:hAnsi="Times New Roman" w:cs="Times New Roman"/>
          <w:i/>
          <w:sz w:val="28"/>
          <w:szCs w:val="28"/>
        </w:rPr>
        <w:t>Заполните</w:t>
      </w:r>
      <w:r w:rsidR="00317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2F8">
        <w:rPr>
          <w:rFonts w:ascii="Times New Roman" w:hAnsi="Times New Roman" w:cs="Times New Roman"/>
          <w:i/>
          <w:sz w:val="28"/>
          <w:szCs w:val="28"/>
        </w:rPr>
        <w:t xml:space="preserve">таблицу, </w:t>
      </w:r>
      <w:r w:rsidR="003172F8" w:rsidRPr="003172F8">
        <w:rPr>
          <w:rFonts w:ascii="Times New Roman" w:hAnsi="Times New Roman" w:cs="Times New Roman"/>
          <w:i/>
          <w:sz w:val="28"/>
          <w:szCs w:val="28"/>
        </w:rPr>
        <w:t xml:space="preserve">используя материал </w:t>
      </w:r>
      <w:r w:rsidR="005878AD">
        <w:rPr>
          <w:rFonts w:ascii="Times New Roman" w:hAnsi="Times New Roman" w:cs="Times New Roman"/>
          <w:i/>
          <w:sz w:val="28"/>
          <w:szCs w:val="28"/>
        </w:rPr>
        <w:t>интернет- ресурса</w:t>
      </w:r>
      <w:r w:rsidR="003172F8" w:rsidRPr="003172F8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172F8" w:rsidTr="003172F8"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Предки домашних птиц</w:t>
            </w:r>
          </w:p>
        </w:tc>
        <w:tc>
          <w:tcPr>
            <w:tcW w:w="3191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Породы </w:t>
            </w:r>
          </w:p>
        </w:tc>
      </w:tr>
      <w:tr w:rsidR="003172F8" w:rsidTr="003172F8"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8" w:rsidTr="003172F8"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</w:t>
            </w:r>
          </w:p>
        </w:tc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8" w:rsidTr="003172F8"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</w:p>
        </w:tc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F8" w:rsidTr="003172F8"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</w:p>
        </w:tc>
        <w:tc>
          <w:tcPr>
            <w:tcW w:w="3190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72F8" w:rsidRDefault="003172F8" w:rsidP="003575C0">
            <w:pPr>
              <w:pStyle w:val="a3"/>
              <w:tabs>
                <w:tab w:val="left" w:pos="6748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0A2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i/>
          <w:sz w:val="28"/>
          <w:szCs w:val="28"/>
        </w:rPr>
        <w:t>Обобщение материала по теме</w:t>
      </w:r>
    </w:p>
    <w:p w:rsidR="003172F8" w:rsidRDefault="003172F8" w:rsidP="003172F8">
      <w:pPr>
        <w:pStyle w:val="a3"/>
        <w:tabs>
          <w:tab w:val="left" w:pos="6748"/>
        </w:tabs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2F8">
        <w:rPr>
          <w:rFonts w:ascii="Times New Roman" w:hAnsi="Times New Roman" w:cs="Times New Roman"/>
          <w:b/>
          <w:i/>
          <w:sz w:val="28"/>
          <w:szCs w:val="28"/>
        </w:rPr>
        <w:t>Дайте определения понятиям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Восковица- …                            Двойное дыхание - …</w:t>
      </w:r>
    </w:p>
    <w:p w:rsidR="003172F8" w:rsidRDefault="003172F8" w:rsidP="003172F8">
      <w:pPr>
        <w:pStyle w:val="a3"/>
        <w:tabs>
          <w:tab w:val="left" w:pos="3801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Цевка - …</w:t>
      </w:r>
      <w:r>
        <w:rPr>
          <w:rFonts w:ascii="Times New Roman" w:hAnsi="Times New Roman" w:cs="Times New Roman"/>
          <w:b/>
          <w:sz w:val="28"/>
          <w:szCs w:val="28"/>
        </w:rPr>
        <w:tab/>
        <w:t>Двойная аккомодация - …</w:t>
      </w: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Копчиковая железа - …           Выводковые птенцы - …</w:t>
      </w: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Опахало - …</w:t>
      </w:r>
      <w:r w:rsidR="004160A2">
        <w:rPr>
          <w:rFonts w:ascii="Times New Roman" w:hAnsi="Times New Roman" w:cs="Times New Roman"/>
          <w:b/>
          <w:sz w:val="28"/>
          <w:szCs w:val="28"/>
        </w:rPr>
        <w:t xml:space="preserve">                               Птенцовые (гнездовые) птенцы - …</w:t>
      </w:r>
    </w:p>
    <w:p w:rsidR="003172F8" w:rsidRDefault="003172F8" w:rsidP="004160A2">
      <w:pPr>
        <w:pStyle w:val="a3"/>
        <w:tabs>
          <w:tab w:val="left" w:pos="38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Очин - …</w:t>
      </w:r>
      <w:r w:rsidR="004160A2">
        <w:rPr>
          <w:rFonts w:ascii="Times New Roman" w:hAnsi="Times New Roman" w:cs="Times New Roman"/>
          <w:b/>
          <w:sz w:val="28"/>
          <w:szCs w:val="28"/>
        </w:rPr>
        <w:tab/>
        <w:t>Токование - …</w:t>
      </w: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Грудной киль- …</w:t>
      </w: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Сложный крестец - …</w:t>
      </w: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таз - …</w:t>
      </w:r>
    </w:p>
    <w:p w:rsidR="003172F8" w:rsidRDefault="003172F8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Воздушные мешки - …</w:t>
      </w:r>
    </w:p>
    <w:p w:rsidR="004160A2" w:rsidRDefault="004160A2" w:rsidP="004160A2">
      <w:pPr>
        <w:pStyle w:val="a6"/>
        <w:shd w:val="clear" w:color="auto" w:fill="auto"/>
        <w:ind w:left="40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4160A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Установите соответствие между группами птиц по способу питания и их представителями.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7"/>
        <w:gridCol w:w="2391"/>
      </w:tblGrid>
      <w:tr w:rsidR="004160A2" w:rsidTr="004160A2">
        <w:trPr>
          <w:trHeight w:hRule="exact" w:val="245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А.</w:t>
            </w:r>
            <w:r>
              <w:rPr>
                <w:rStyle w:val="1"/>
                <w:sz w:val="28"/>
                <w:szCs w:val="28"/>
              </w:rPr>
              <w:t>Насекомоядные</w:t>
            </w:r>
            <w:r w:rsidRPr="004160A2">
              <w:rPr>
                <w:rStyle w:val="1"/>
                <w:sz w:val="28"/>
                <w:szCs w:val="28"/>
              </w:rPr>
              <w:t xml:space="preserve"> Насекомоядные</w:t>
            </w:r>
          </w:p>
        </w:tc>
        <w:tc>
          <w:tcPr>
            <w:tcW w:w="2391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 xml:space="preserve">    </w:t>
            </w:r>
            <w:r>
              <w:rPr>
                <w:rStyle w:val="1"/>
                <w:sz w:val="28"/>
                <w:szCs w:val="28"/>
              </w:rPr>
              <w:t xml:space="preserve">   </w:t>
            </w:r>
            <w:r w:rsidRPr="004160A2">
              <w:rPr>
                <w:rStyle w:val="1"/>
                <w:sz w:val="28"/>
                <w:szCs w:val="28"/>
              </w:rPr>
              <w:t xml:space="preserve"> 1. Дрозд</w:t>
            </w:r>
          </w:p>
        </w:tc>
      </w:tr>
      <w:tr w:rsidR="004160A2" w:rsidTr="004160A2">
        <w:trPr>
          <w:trHeight w:hRule="exact" w:val="256"/>
        </w:trPr>
        <w:tc>
          <w:tcPr>
            <w:tcW w:w="2287" w:type="dxa"/>
            <w:shd w:val="clear" w:color="auto" w:fill="FFFFFF"/>
            <w:vAlign w:val="bottom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Б. Зерноядные</w:t>
            </w:r>
          </w:p>
        </w:tc>
        <w:tc>
          <w:tcPr>
            <w:tcW w:w="2391" w:type="dxa"/>
            <w:shd w:val="clear" w:color="auto" w:fill="FFFFFF"/>
            <w:vAlign w:val="bottom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ind w:right="140"/>
              <w:jc w:val="right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2. Глухарь</w:t>
            </w:r>
          </w:p>
        </w:tc>
      </w:tr>
      <w:tr w:rsidR="004160A2" w:rsidTr="004160A2">
        <w:trPr>
          <w:trHeight w:hRule="exact" w:val="241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В. Хищные</w:t>
            </w:r>
          </w:p>
        </w:tc>
        <w:tc>
          <w:tcPr>
            <w:tcW w:w="2391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 xml:space="preserve">      </w:t>
            </w:r>
            <w:r>
              <w:rPr>
                <w:rStyle w:val="1"/>
                <w:sz w:val="28"/>
                <w:szCs w:val="28"/>
              </w:rPr>
              <w:t xml:space="preserve">  </w:t>
            </w:r>
            <w:r w:rsidRPr="004160A2">
              <w:rPr>
                <w:rStyle w:val="1"/>
                <w:sz w:val="28"/>
                <w:szCs w:val="28"/>
              </w:rPr>
              <w:t>3. Дрофа</w:t>
            </w:r>
          </w:p>
        </w:tc>
      </w:tr>
      <w:tr w:rsidR="004160A2" w:rsidTr="004160A2">
        <w:trPr>
          <w:trHeight w:hRule="exact" w:val="241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 xml:space="preserve">   </w:t>
            </w:r>
            <w:r>
              <w:rPr>
                <w:rStyle w:val="1"/>
                <w:sz w:val="28"/>
                <w:szCs w:val="28"/>
              </w:rPr>
              <w:t xml:space="preserve">   </w:t>
            </w:r>
            <w:r w:rsidRPr="004160A2">
              <w:rPr>
                <w:rStyle w:val="1"/>
                <w:sz w:val="28"/>
                <w:szCs w:val="28"/>
              </w:rPr>
              <w:t xml:space="preserve"> 4. Клест</w:t>
            </w:r>
          </w:p>
        </w:tc>
      </w:tr>
      <w:tr w:rsidR="004160A2" w:rsidTr="004160A2">
        <w:trPr>
          <w:trHeight w:hRule="exact" w:val="252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ind w:right="20"/>
              <w:jc w:val="right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5. Ласточка</w:t>
            </w:r>
          </w:p>
        </w:tc>
      </w:tr>
      <w:tr w:rsidR="004160A2" w:rsidTr="004160A2">
        <w:trPr>
          <w:trHeight w:hRule="exact" w:val="270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  <w:vAlign w:val="bottom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 </w:t>
            </w:r>
            <w:r w:rsidRPr="004160A2">
              <w:rPr>
                <w:rStyle w:val="1"/>
                <w:sz w:val="28"/>
                <w:szCs w:val="28"/>
              </w:rPr>
              <w:t>6. Орел</w:t>
            </w:r>
          </w:p>
        </w:tc>
      </w:tr>
      <w:tr w:rsidR="004160A2" w:rsidTr="004160A2">
        <w:trPr>
          <w:trHeight w:hRule="exact" w:val="252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  <w:vAlign w:val="bottom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ind w:right="140"/>
              <w:jc w:val="right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7. Скворец</w:t>
            </w:r>
          </w:p>
        </w:tc>
      </w:tr>
      <w:tr w:rsidR="004160A2" w:rsidTr="004160A2">
        <w:trPr>
          <w:trHeight w:hRule="exact" w:val="234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ind w:right="140"/>
              <w:jc w:val="right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8. Синица</w:t>
            </w:r>
          </w:p>
        </w:tc>
      </w:tr>
      <w:tr w:rsidR="004160A2" w:rsidTr="004160A2">
        <w:trPr>
          <w:trHeight w:hRule="exact" w:val="248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</w:tcPr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    </w:t>
            </w:r>
            <w:r w:rsidRPr="004160A2">
              <w:rPr>
                <w:rStyle w:val="1"/>
                <w:sz w:val="28"/>
                <w:szCs w:val="28"/>
              </w:rPr>
              <w:t>9. Сокол</w:t>
            </w:r>
          </w:p>
        </w:tc>
      </w:tr>
      <w:tr w:rsidR="004160A2" w:rsidTr="004160A2">
        <w:trPr>
          <w:trHeight w:hRule="exact" w:val="489"/>
        </w:trPr>
        <w:tc>
          <w:tcPr>
            <w:tcW w:w="2287" w:type="dxa"/>
            <w:shd w:val="clear" w:color="auto" w:fill="FFFFFF"/>
          </w:tcPr>
          <w:p w:rsidR="004160A2" w:rsidRPr="004160A2" w:rsidRDefault="004160A2" w:rsidP="0049733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FFFFFF"/>
            <w:vAlign w:val="bottom"/>
          </w:tcPr>
          <w:p w:rsid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   </w:t>
            </w:r>
            <w:r w:rsidRPr="004160A2">
              <w:rPr>
                <w:rStyle w:val="1"/>
                <w:sz w:val="28"/>
                <w:szCs w:val="28"/>
              </w:rPr>
              <w:t>10. Сова</w:t>
            </w:r>
          </w:p>
          <w:p w:rsid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  <w:p w:rsid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  <w:p w:rsidR="004160A2" w:rsidRPr="004160A2" w:rsidRDefault="004160A2" w:rsidP="00497337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160A2" w:rsidRDefault="004160A2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DE3" w:rsidRDefault="00AF4DE3" w:rsidP="00AF4DE3">
      <w:pPr>
        <w:pStyle w:val="a6"/>
        <w:framePr w:w="8524" w:h="4488" w:hRule="exact" w:wrap="notBeside" w:vAnchor="text" w:hAnchor="page" w:x="1491" w:y="-597"/>
        <w:shd w:val="clear" w:color="auto" w:fill="auto"/>
        <w:spacing w:line="170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F4DE3" w:rsidRDefault="00AF4DE3" w:rsidP="00AF4DE3">
      <w:pPr>
        <w:pStyle w:val="a6"/>
        <w:framePr w:w="8524" w:h="4488" w:hRule="exact" w:wrap="notBeside" w:vAnchor="text" w:hAnchor="page" w:x="1491" w:y="-597"/>
        <w:shd w:val="clear" w:color="auto" w:fill="auto"/>
        <w:spacing w:line="170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F4DE3" w:rsidRPr="004160A2" w:rsidRDefault="00AF4DE3" w:rsidP="00AF4DE3">
      <w:pPr>
        <w:pStyle w:val="2"/>
        <w:framePr w:w="8524" w:h="4488" w:hRule="exact" w:wrap="notBeside" w:vAnchor="text" w:hAnchor="page" w:x="1491" w:y="-597"/>
        <w:shd w:val="clear" w:color="auto" w:fill="auto"/>
        <w:spacing w:before="0" w:line="240" w:lineRule="auto"/>
        <w:rPr>
          <w:sz w:val="28"/>
          <w:szCs w:val="28"/>
        </w:rPr>
      </w:pPr>
      <w:r w:rsidRPr="00AF4DE3">
        <w:rPr>
          <w:b/>
          <w:color w:val="000000"/>
          <w:sz w:val="28"/>
          <w:szCs w:val="28"/>
          <w:lang w:bidi="ru-RU"/>
        </w:rPr>
        <w:t>6)</w:t>
      </w:r>
      <w:r>
        <w:rPr>
          <w:color w:val="000000"/>
          <w:sz w:val="28"/>
          <w:szCs w:val="28"/>
          <w:lang w:bidi="ru-RU"/>
        </w:rPr>
        <w:t xml:space="preserve"> </w:t>
      </w:r>
      <w:r w:rsidRPr="004160A2">
        <w:rPr>
          <w:color w:val="000000"/>
          <w:sz w:val="28"/>
          <w:szCs w:val="28"/>
          <w:lang w:bidi="ru-RU"/>
        </w:rPr>
        <w:t>Установите соответствие между экологическими группами птиц</w:t>
      </w:r>
      <w:r w:rsidRPr="00AF4DE3">
        <w:rPr>
          <w:color w:val="000000"/>
          <w:sz w:val="28"/>
          <w:szCs w:val="28"/>
          <w:lang w:bidi="ru-RU"/>
        </w:rPr>
        <w:t xml:space="preserve"> </w:t>
      </w:r>
      <w:r w:rsidRPr="00AF4DE3">
        <w:rPr>
          <w:rStyle w:val="SegoeUI85pt"/>
          <w:rFonts w:ascii="Times New Roman" w:hAnsi="Times New Roman" w:cs="Times New Roman"/>
          <w:b w:val="0"/>
          <w:sz w:val="28"/>
          <w:szCs w:val="28"/>
        </w:rPr>
        <w:t>и</w:t>
      </w:r>
      <w:r w:rsidRPr="004160A2">
        <w:rPr>
          <w:rStyle w:val="SegoeUI85pt"/>
          <w:rFonts w:ascii="Times New Roman" w:hAnsi="Times New Roman" w:cs="Times New Roman"/>
          <w:sz w:val="28"/>
          <w:szCs w:val="28"/>
        </w:rPr>
        <w:t xml:space="preserve"> </w:t>
      </w:r>
      <w:r w:rsidRPr="00AF4DE3">
        <w:rPr>
          <w:rStyle w:val="SegoeUI85pt"/>
          <w:rFonts w:ascii="Times New Roman" w:hAnsi="Times New Roman" w:cs="Times New Roman"/>
          <w:b w:val="0"/>
          <w:sz w:val="28"/>
          <w:szCs w:val="28"/>
        </w:rPr>
        <w:t>их представителями.</w:t>
      </w:r>
    </w:p>
    <w:p w:rsidR="00AF4DE3" w:rsidRPr="004160A2" w:rsidRDefault="00AF4DE3" w:rsidP="00AF4DE3">
      <w:pPr>
        <w:pStyle w:val="a6"/>
        <w:framePr w:w="8524" w:h="4488" w:hRule="exact" w:wrap="notBeside" w:vAnchor="text" w:hAnchor="page" w:x="1491" w:y="-597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68"/>
        <w:gridCol w:w="4073"/>
      </w:tblGrid>
      <w:tr w:rsidR="00AF4DE3" w:rsidRPr="004160A2" w:rsidTr="004160A2">
        <w:trPr>
          <w:trHeight w:hRule="exact" w:val="234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E3" w:rsidRPr="004160A2" w:rsidTr="004160A2">
        <w:trPr>
          <w:trHeight w:hRule="exact" w:val="252"/>
          <w:jc w:val="center"/>
        </w:trPr>
        <w:tc>
          <w:tcPr>
            <w:tcW w:w="3568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А. Птицы леса</w:t>
            </w:r>
          </w:p>
        </w:tc>
        <w:tc>
          <w:tcPr>
            <w:tcW w:w="4073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1. Белый аист</w:t>
            </w:r>
          </w:p>
        </w:tc>
      </w:tr>
      <w:tr w:rsidR="00AF4DE3" w:rsidRPr="004160A2" w:rsidTr="004160A2">
        <w:trPr>
          <w:trHeight w:hRule="exact" w:val="248"/>
          <w:jc w:val="center"/>
        </w:trPr>
        <w:tc>
          <w:tcPr>
            <w:tcW w:w="3568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Б. Водоплавающие</w:t>
            </w:r>
          </w:p>
        </w:tc>
        <w:tc>
          <w:tcPr>
            <w:tcW w:w="4073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2. Глухарь</w:t>
            </w:r>
          </w:p>
        </w:tc>
      </w:tr>
      <w:tr w:rsidR="00AF4DE3" w:rsidRPr="004160A2" w:rsidTr="004160A2">
        <w:trPr>
          <w:trHeight w:hRule="exact" w:val="238"/>
          <w:jc w:val="center"/>
        </w:trPr>
        <w:tc>
          <w:tcPr>
            <w:tcW w:w="3568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В. Болотные и околоводные</w:t>
            </w:r>
          </w:p>
        </w:tc>
        <w:tc>
          <w:tcPr>
            <w:tcW w:w="4073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3. Дрофа</w:t>
            </w:r>
          </w:p>
        </w:tc>
      </w:tr>
      <w:tr w:rsidR="00AF4DE3" w:rsidRPr="004160A2" w:rsidTr="004160A2">
        <w:trPr>
          <w:trHeight w:hRule="exact" w:val="248"/>
          <w:jc w:val="center"/>
        </w:trPr>
        <w:tc>
          <w:tcPr>
            <w:tcW w:w="3568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Г. Птицы открытых мест обитания</w:t>
            </w:r>
          </w:p>
        </w:tc>
        <w:tc>
          <w:tcPr>
            <w:tcW w:w="4073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4. Кряква</w:t>
            </w:r>
          </w:p>
        </w:tc>
      </w:tr>
      <w:tr w:rsidR="00AF4DE3" w:rsidRPr="004160A2" w:rsidTr="004160A2">
        <w:trPr>
          <w:trHeight w:hRule="exact" w:val="245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5. Кукушка</w:t>
            </w:r>
          </w:p>
        </w:tc>
      </w:tr>
      <w:tr w:rsidR="00AF4DE3" w:rsidRPr="004160A2" w:rsidTr="004160A2">
        <w:trPr>
          <w:trHeight w:hRule="exact" w:val="238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6. Серая цапля</w:t>
            </w:r>
          </w:p>
        </w:tc>
      </w:tr>
      <w:tr w:rsidR="00AF4DE3" w:rsidRPr="004160A2" w:rsidTr="004160A2">
        <w:trPr>
          <w:trHeight w:hRule="exact" w:val="227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7. Сойка</w:t>
            </w:r>
          </w:p>
        </w:tc>
      </w:tr>
      <w:tr w:rsidR="00AF4DE3" w:rsidRPr="004160A2" w:rsidTr="004160A2">
        <w:trPr>
          <w:trHeight w:hRule="exact" w:val="252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8. Соловей</w:t>
            </w:r>
          </w:p>
        </w:tc>
      </w:tr>
      <w:tr w:rsidR="00AF4DE3" w:rsidRPr="004160A2" w:rsidTr="004160A2">
        <w:trPr>
          <w:trHeight w:hRule="exact" w:val="263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34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 xml:space="preserve">9. Серый </w:t>
            </w:r>
            <w:r>
              <w:rPr>
                <w:rStyle w:val="1"/>
                <w:sz w:val="28"/>
                <w:szCs w:val="28"/>
              </w:rPr>
              <w:t>журавль</w:t>
            </w:r>
          </w:p>
        </w:tc>
      </w:tr>
      <w:tr w:rsidR="00AF4DE3" w:rsidRPr="004160A2" w:rsidTr="004160A2">
        <w:trPr>
          <w:trHeight w:hRule="exact" w:val="223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26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10. Чайка</w:t>
            </w:r>
          </w:p>
        </w:tc>
      </w:tr>
      <w:tr w:rsidR="00AF4DE3" w:rsidRPr="004160A2" w:rsidTr="004160A2">
        <w:trPr>
          <w:trHeight w:hRule="exact" w:val="230"/>
          <w:jc w:val="center"/>
        </w:trPr>
        <w:tc>
          <w:tcPr>
            <w:tcW w:w="3568" w:type="dxa"/>
            <w:shd w:val="clear" w:color="auto" w:fill="FFFFFF"/>
          </w:tcPr>
          <w:p w:rsidR="00AF4DE3" w:rsidRPr="004160A2" w:rsidRDefault="00AF4DE3" w:rsidP="00AF4DE3">
            <w:pPr>
              <w:framePr w:w="8524" w:h="4488" w:hRule="exact" w:wrap="notBeside" w:vAnchor="text" w:hAnchor="page" w:x="1491" w:y="-59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FFFFFF"/>
            <w:vAlign w:val="bottom"/>
          </w:tcPr>
          <w:p w:rsidR="00AF4DE3" w:rsidRPr="004160A2" w:rsidRDefault="00AF4DE3" w:rsidP="00AF4DE3">
            <w:pPr>
              <w:pStyle w:val="2"/>
              <w:framePr w:w="8524" w:h="4488" w:hRule="exact" w:wrap="notBeside" w:vAnchor="text" w:hAnchor="page" w:x="1491" w:y="-597"/>
              <w:shd w:val="clear" w:color="auto" w:fill="auto"/>
              <w:spacing w:before="0" w:line="240" w:lineRule="auto"/>
              <w:ind w:left="260"/>
              <w:rPr>
                <w:sz w:val="28"/>
                <w:szCs w:val="28"/>
              </w:rPr>
            </w:pPr>
            <w:r w:rsidRPr="004160A2">
              <w:rPr>
                <w:rStyle w:val="1"/>
                <w:sz w:val="28"/>
                <w:szCs w:val="28"/>
              </w:rPr>
              <w:t>11. Чомга</w:t>
            </w:r>
          </w:p>
        </w:tc>
      </w:tr>
    </w:tbl>
    <w:p w:rsidR="00AF4DE3" w:rsidRDefault="00AF4DE3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0A2" w:rsidRDefault="00AF4DE3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 Правда ли считают, что воробьи и некоторые другие зерноядные птицы всегда приносят только вред и что их надо уничтожать? Ответ обоснуйте</w:t>
      </w:r>
    </w:p>
    <w:p w:rsidR="005878AD" w:rsidRDefault="005878AD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8AD" w:rsidRDefault="005878AD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 параграфы 44- 50 (тематический контроль)</w:t>
      </w:r>
    </w:p>
    <w:p w:rsidR="00AF4DE3" w:rsidRPr="003172F8" w:rsidRDefault="00AF4DE3" w:rsidP="003575C0">
      <w:pPr>
        <w:pStyle w:val="a3"/>
        <w:tabs>
          <w:tab w:val="left" w:pos="6748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F4DE3" w:rsidRPr="003172F8" w:rsidSect="00601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9C9" w:rsidRDefault="007929C9" w:rsidP="004160A2">
      <w:pPr>
        <w:pStyle w:val="a3"/>
        <w:spacing w:after="0" w:line="240" w:lineRule="auto"/>
      </w:pPr>
      <w:r>
        <w:separator/>
      </w:r>
    </w:p>
  </w:endnote>
  <w:endnote w:type="continuationSeparator" w:id="1">
    <w:p w:rsidR="007929C9" w:rsidRDefault="007929C9" w:rsidP="004160A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A2" w:rsidRDefault="004160A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A2" w:rsidRDefault="004160A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A2" w:rsidRDefault="004160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9C9" w:rsidRDefault="007929C9" w:rsidP="004160A2">
      <w:pPr>
        <w:pStyle w:val="a3"/>
        <w:spacing w:after="0" w:line="240" w:lineRule="auto"/>
      </w:pPr>
      <w:r>
        <w:separator/>
      </w:r>
    </w:p>
  </w:footnote>
  <w:footnote w:type="continuationSeparator" w:id="1">
    <w:p w:rsidR="007929C9" w:rsidRDefault="007929C9" w:rsidP="004160A2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A2" w:rsidRDefault="004160A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A2" w:rsidRDefault="004160A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A2" w:rsidRDefault="004160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4F3"/>
    <w:multiLevelType w:val="hybridMultilevel"/>
    <w:tmpl w:val="89EE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5C0"/>
    <w:rsid w:val="00114DA8"/>
    <w:rsid w:val="002C76EC"/>
    <w:rsid w:val="003172F8"/>
    <w:rsid w:val="003575C0"/>
    <w:rsid w:val="003868ED"/>
    <w:rsid w:val="004160A2"/>
    <w:rsid w:val="00497337"/>
    <w:rsid w:val="005878AD"/>
    <w:rsid w:val="00601568"/>
    <w:rsid w:val="007929C9"/>
    <w:rsid w:val="00AF4DE3"/>
    <w:rsid w:val="00F2030E"/>
    <w:rsid w:val="00F2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C0"/>
    <w:pPr>
      <w:ind w:left="720"/>
      <w:contextualSpacing/>
    </w:pPr>
  </w:style>
  <w:style w:type="table" w:styleId="a4">
    <w:name w:val="Table Grid"/>
    <w:basedOn w:val="a1"/>
    <w:uiPriority w:val="59"/>
    <w:rsid w:val="00317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4160A2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160A2"/>
    <w:pPr>
      <w:widowControl w:val="0"/>
      <w:shd w:val="clear" w:color="auto" w:fill="FFFFFF"/>
      <w:spacing w:after="0" w:line="248" w:lineRule="exact"/>
      <w:ind w:hanging="400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a7">
    <w:name w:val="Основной текст_"/>
    <w:basedOn w:val="a0"/>
    <w:link w:val="2"/>
    <w:rsid w:val="004160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4160A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4160A2"/>
    <w:pPr>
      <w:widowControl w:val="0"/>
      <w:shd w:val="clear" w:color="auto" w:fill="FFFFFF"/>
      <w:spacing w:before="120" w:after="0" w:line="371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Подпись к таблице (2)_"/>
    <w:basedOn w:val="a0"/>
    <w:link w:val="21"/>
    <w:rsid w:val="004160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egoeUI85pt">
    <w:name w:val="Основной текст + Segoe UI;8;5 pt;Полужирный"/>
    <w:basedOn w:val="a7"/>
    <w:rsid w:val="004160A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1">
    <w:name w:val="Подпись к таблице (2)"/>
    <w:basedOn w:val="a"/>
    <w:link w:val="20"/>
    <w:rsid w:val="004160A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41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0A2"/>
  </w:style>
  <w:style w:type="paragraph" w:styleId="aa">
    <w:name w:val="footer"/>
    <w:basedOn w:val="a"/>
    <w:link w:val="ab"/>
    <w:uiPriority w:val="99"/>
    <w:semiHidden/>
    <w:unhideWhenUsed/>
    <w:rsid w:val="0041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6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dcterms:created xsi:type="dcterms:W3CDTF">2015-03-18T02:08:00Z</dcterms:created>
  <dcterms:modified xsi:type="dcterms:W3CDTF">2020-03-24T07:25:00Z</dcterms:modified>
</cp:coreProperties>
</file>